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0BCC" w14:textId="2E736EB8" w:rsidR="00EA585E" w:rsidRDefault="002D3A6E" w:rsidP="002D3A6E">
      <w:pPr>
        <w:jc w:val="both"/>
        <w:rPr>
          <w:b/>
          <w:sz w:val="28"/>
          <w:szCs w:val="28"/>
          <w:lang w:val="en-GB"/>
        </w:rPr>
      </w:pPr>
      <w:r>
        <w:rPr>
          <w:b/>
          <w:sz w:val="28"/>
          <w:szCs w:val="28"/>
          <w:lang w:val="en-GB"/>
        </w:rPr>
        <w:t xml:space="preserve">   </w:t>
      </w:r>
      <w:r w:rsidR="00B830A5">
        <w:rPr>
          <w:b/>
          <w:sz w:val="28"/>
          <w:szCs w:val="28"/>
          <w:lang w:val="en-GB"/>
        </w:rPr>
        <w:t xml:space="preserve">    </w:t>
      </w:r>
      <w:r w:rsidR="00EA585E">
        <w:rPr>
          <w:b/>
          <w:sz w:val="28"/>
          <w:szCs w:val="28"/>
          <w:lang w:val="en-GB"/>
        </w:rPr>
        <w:t xml:space="preserve">                     </w:t>
      </w:r>
      <w:proofErr w:type="spellStart"/>
      <w:r w:rsidR="00EA585E">
        <w:rPr>
          <w:b/>
          <w:sz w:val="28"/>
          <w:szCs w:val="28"/>
          <w:lang w:val="en-GB"/>
        </w:rPr>
        <w:t>Mô</w:t>
      </w:r>
      <w:proofErr w:type="spellEnd"/>
      <w:r w:rsidR="00EA585E">
        <w:rPr>
          <w:b/>
          <w:sz w:val="28"/>
          <w:szCs w:val="28"/>
          <w:lang w:val="en-GB"/>
        </w:rPr>
        <w:t xml:space="preserve"> </w:t>
      </w:r>
      <w:proofErr w:type="spellStart"/>
      <w:r w:rsidR="00EA585E">
        <w:rPr>
          <w:b/>
          <w:sz w:val="28"/>
          <w:szCs w:val="28"/>
          <w:lang w:val="en-GB"/>
        </w:rPr>
        <w:t>tả</w:t>
      </w:r>
      <w:proofErr w:type="spellEnd"/>
      <w:r w:rsidR="00EA585E">
        <w:rPr>
          <w:b/>
          <w:sz w:val="28"/>
          <w:szCs w:val="28"/>
          <w:lang w:val="en-GB"/>
        </w:rPr>
        <w:t xml:space="preserve"> </w:t>
      </w:r>
      <w:proofErr w:type="spellStart"/>
      <w:r w:rsidR="00EA585E">
        <w:rPr>
          <w:b/>
          <w:sz w:val="28"/>
          <w:szCs w:val="28"/>
          <w:lang w:val="en-GB"/>
        </w:rPr>
        <w:t>tài</w:t>
      </w:r>
      <w:proofErr w:type="spellEnd"/>
      <w:r w:rsidR="00EA585E">
        <w:rPr>
          <w:b/>
          <w:sz w:val="28"/>
          <w:szCs w:val="28"/>
          <w:lang w:val="en-GB"/>
        </w:rPr>
        <w:t xml:space="preserve"> </w:t>
      </w:r>
      <w:proofErr w:type="spellStart"/>
      <w:r w:rsidR="00EA585E">
        <w:rPr>
          <w:b/>
          <w:sz w:val="28"/>
          <w:szCs w:val="28"/>
          <w:lang w:val="en-GB"/>
        </w:rPr>
        <w:t>sản</w:t>
      </w:r>
      <w:proofErr w:type="spellEnd"/>
      <w:r w:rsidR="00EA585E">
        <w:rPr>
          <w:b/>
          <w:sz w:val="28"/>
          <w:szCs w:val="28"/>
          <w:lang w:val="en-GB"/>
        </w:rPr>
        <w:t xml:space="preserve"> (CHV </w:t>
      </w:r>
      <w:proofErr w:type="spellStart"/>
      <w:r w:rsidR="00EA585E">
        <w:rPr>
          <w:b/>
          <w:sz w:val="28"/>
          <w:szCs w:val="28"/>
          <w:lang w:val="en-GB"/>
        </w:rPr>
        <w:t>Tháp</w:t>
      </w:r>
      <w:proofErr w:type="spellEnd"/>
      <w:r w:rsidR="00EA585E">
        <w:rPr>
          <w:b/>
          <w:sz w:val="28"/>
          <w:szCs w:val="28"/>
          <w:lang w:val="en-GB"/>
        </w:rPr>
        <w:t>)</w:t>
      </w:r>
    </w:p>
    <w:p w14:paraId="5892D6E6" w14:textId="77777777" w:rsidR="00EA585E" w:rsidRDefault="00EA585E" w:rsidP="002D3A6E">
      <w:pPr>
        <w:jc w:val="both"/>
        <w:rPr>
          <w:b/>
          <w:sz w:val="28"/>
          <w:szCs w:val="28"/>
          <w:lang w:val="en-GB"/>
        </w:rPr>
      </w:pPr>
    </w:p>
    <w:p w14:paraId="1C8FC06B" w14:textId="77777777" w:rsidR="00DD2B36" w:rsidRPr="00DD2B36" w:rsidRDefault="00DD2B36" w:rsidP="00DD2B36">
      <w:pPr>
        <w:numPr>
          <w:ilvl w:val="0"/>
          <w:numId w:val="4"/>
        </w:numPr>
        <w:spacing w:line="276" w:lineRule="auto"/>
        <w:ind w:left="0" w:firstLine="360"/>
        <w:jc w:val="both"/>
        <w:rPr>
          <w:bCs/>
          <w:sz w:val="27"/>
          <w:szCs w:val="27"/>
          <w:lang w:val="nl-NL"/>
        </w:rPr>
      </w:pPr>
      <w:bookmarkStart w:id="0" w:name="_Hlk216790754"/>
      <w:r w:rsidRPr="00DD2B36">
        <w:rPr>
          <w:b/>
          <w:bCs/>
          <w:sz w:val="27"/>
          <w:szCs w:val="27"/>
          <w:lang w:val="nl-NL"/>
        </w:rPr>
        <w:t>Tài sản bán đấu giá:</w:t>
      </w:r>
      <w:r w:rsidRPr="00DD2B36">
        <w:rPr>
          <w:sz w:val="27"/>
          <w:szCs w:val="27"/>
          <w:lang w:val="nl-NL"/>
        </w:rPr>
        <w:t xml:space="preserve"> </w:t>
      </w:r>
      <w:r w:rsidRPr="00DD2B36">
        <w:rPr>
          <w:bCs/>
          <w:color w:val="000000"/>
          <w:sz w:val="27"/>
          <w:szCs w:val="27"/>
          <w:lang w:val="nl-NL"/>
        </w:rPr>
        <w:t>Quyền sử dụng đất tại địa chỉ xã Bà Điểm, huyện Hóc Môn (nay là xã Bà Điểm, Thành phố Hồ Chí Minh)</w:t>
      </w:r>
    </w:p>
    <w:p w14:paraId="51D5771A" w14:textId="77777777" w:rsidR="00DD2B36" w:rsidRPr="00DD2B36" w:rsidRDefault="00DD2B36" w:rsidP="00DD2B36">
      <w:pPr>
        <w:tabs>
          <w:tab w:val="left" w:pos="-140"/>
          <w:tab w:val="left" w:pos="0"/>
        </w:tabs>
        <w:spacing w:line="276" w:lineRule="auto"/>
        <w:ind w:firstLine="540"/>
        <w:jc w:val="both"/>
        <w:rPr>
          <w:sz w:val="27"/>
          <w:szCs w:val="27"/>
          <w:lang w:val="nl-NL"/>
        </w:rPr>
      </w:pPr>
      <w:r w:rsidRPr="00DD2B36">
        <w:rPr>
          <w:sz w:val="27"/>
          <w:szCs w:val="27"/>
          <w:lang w:val="nl-NL"/>
        </w:rPr>
        <w:t>a. Quyền sử dụng đất:</w:t>
      </w:r>
    </w:p>
    <w:p w14:paraId="0546FD10" w14:textId="77777777" w:rsidR="00DD2B36" w:rsidRPr="00DD2B36" w:rsidRDefault="00DD2B36" w:rsidP="00DD2B36">
      <w:pPr>
        <w:tabs>
          <w:tab w:val="left" w:pos="-140"/>
          <w:tab w:val="left" w:pos="0"/>
        </w:tabs>
        <w:spacing w:line="276" w:lineRule="auto"/>
        <w:ind w:firstLine="540"/>
        <w:jc w:val="both"/>
        <w:rPr>
          <w:sz w:val="27"/>
          <w:szCs w:val="27"/>
          <w:lang w:val="nl-NL"/>
        </w:rPr>
      </w:pPr>
      <w:r w:rsidRPr="00DD2B36">
        <w:rPr>
          <w:sz w:val="27"/>
          <w:szCs w:val="27"/>
          <w:lang w:val="nl-NL"/>
        </w:rPr>
        <w:t>- Thửa đất số 8; Tờ bản đồ số 6</w:t>
      </w:r>
    </w:p>
    <w:p w14:paraId="0F66EF69" w14:textId="77777777" w:rsidR="00DD2B36" w:rsidRPr="00DD2B36" w:rsidRDefault="00DD2B36" w:rsidP="00DD2B36">
      <w:pPr>
        <w:tabs>
          <w:tab w:val="left" w:pos="-140"/>
          <w:tab w:val="left" w:pos="0"/>
        </w:tabs>
        <w:spacing w:line="276" w:lineRule="auto"/>
        <w:ind w:firstLine="540"/>
        <w:jc w:val="both"/>
        <w:rPr>
          <w:sz w:val="27"/>
          <w:szCs w:val="27"/>
          <w:lang w:val="nl-NL"/>
        </w:rPr>
      </w:pPr>
      <w:r w:rsidRPr="00DD2B36">
        <w:rPr>
          <w:sz w:val="27"/>
          <w:szCs w:val="27"/>
          <w:lang w:val="nl-NL"/>
        </w:rPr>
        <w:t>- Địa chỉ tại: xã Bà Điểm, huyện Hóc Môn (nay là xã Bà Điểm, Thành phố Hồ Chí Minh</w:t>
      </w:r>
      <w:r w:rsidRPr="00DD2B36">
        <w:rPr>
          <w:bCs/>
          <w:color w:val="000000"/>
          <w:sz w:val="27"/>
          <w:szCs w:val="27"/>
          <w:lang w:val="nl-NL"/>
        </w:rPr>
        <w:t>)</w:t>
      </w:r>
    </w:p>
    <w:p w14:paraId="7AFB4324" w14:textId="77777777" w:rsidR="00DD2B36" w:rsidRPr="00DD2B36" w:rsidRDefault="00DD2B36" w:rsidP="00DD2B36">
      <w:pPr>
        <w:tabs>
          <w:tab w:val="left" w:pos="-140"/>
          <w:tab w:val="left" w:pos="0"/>
        </w:tabs>
        <w:spacing w:line="276" w:lineRule="auto"/>
        <w:ind w:firstLine="540"/>
        <w:jc w:val="both"/>
        <w:rPr>
          <w:sz w:val="27"/>
          <w:szCs w:val="27"/>
          <w:vertAlign w:val="subscript"/>
          <w:lang w:val="nl-NL"/>
        </w:rPr>
      </w:pPr>
      <w:r w:rsidRPr="00DD2B36">
        <w:rPr>
          <w:sz w:val="27"/>
          <w:szCs w:val="27"/>
          <w:lang w:val="nl-NL"/>
        </w:rPr>
        <w:t>- Diện tích: 100m</w:t>
      </w:r>
      <w:r w:rsidRPr="00DD2B36">
        <w:rPr>
          <w:sz w:val="27"/>
          <w:szCs w:val="27"/>
          <w:vertAlign w:val="superscript"/>
          <w:lang w:val="nl-NL"/>
        </w:rPr>
        <w:t>2</w:t>
      </w:r>
    </w:p>
    <w:p w14:paraId="144BBE88" w14:textId="77777777" w:rsidR="00DD2B36" w:rsidRPr="00DD2B36" w:rsidRDefault="00DD2B36" w:rsidP="00DD2B36">
      <w:pPr>
        <w:tabs>
          <w:tab w:val="left" w:pos="-140"/>
          <w:tab w:val="left" w:pos="0"/>
        </w:tabs>
        <w:spacing w:line="276" w:lineRule="auto"/>
        <w:ind w:firstLine="540"/>
        <w:jc w:val="both"/>
        <w:rPr>
          <w:sz w:val="27"/>
          <w:szCs w:val="27"/>
          <w:lang w:val="nl-NL"/>
        </w:rPr>
      </w:pPr>
      <w:r w:rsidRPr="00DD2B36">
        <w:rPr>
          <w:sz w:val="27"/>
          <w:szCs w:val="27"/>
          <w:lang w:val="nl-NL"/>
        </w:rPr>
        <w:t>- Mục đích sử dụng: T (đất trồng cây lâu năm)</w:t>
      </w:r>
    </w:p>
    <w:p w14:paraId="38D92406" w14:textId="77777777" w:rsidR="00DD2B36" w:rsidRPr="00DD2B36" w:rsidRDefault="00DD2B36" w:rsidP="00DD2B36">
      <w:pPr>
        <w:tabs>
          <w:tab w:val="left" w:pos="-140"/>
          <w:tab w:val="left" w:pos="0"/>
        </w:tabs>
        <w:spacing w:line="276" w:lineRule="auto"/>
        <w:ind w:firstLine="540"/>
        <w:jc w:val="both"/>
        <w:rPr>
          <w:sz w:val="27"/>
          <w:szCs w:val="27"/>
          <w:lang w:val="nl-NL"/>
        </w:rPr>
      </w:pPr>
      <w:r w:rsidRPr="00DD2B36">
        <w:rPr>
          <w:sz w:val="27"/>
          <w:szCs w:val="27"/>
          <w:lang w:val="nl-NL"/>
        </w:rPr>
        <w:t xml:space="preserve">b. Tài sản gắn liền với đất: </w:t>
      </w:r>
    </w:p>
    <w:p w14:paraId="7D47D1FE" w14:textId="77777777" w:rsidR="00DD2B36" w:rsidRPr="00DD2B36" w:rsidRDefault="00DD2B36" w:rsidP="00DD2B36">
      <w:pPr>
        <w:tabs>
          <w:tab w:val="left" w:pos="-140"/>
          <w:tab w:val="left" w:pos="0"/>
        </w:tabs>
        <w:spacing w:line="276" w:lineRule="auto"/>
        <w:ind w:firstLine="540"/>
        <w:jc w:val="both"/>
        <w:rPr>
          <w:sz w:val="27"/>
          <w:szCs w:val="27"/>
          <w:lang w:val="nl-NL"/>
        </w:rPr>
      </w:pPr>
      <w:r w:rsidRPr="00DD2B36">
        <w:rPr>
          <w:sz w:val="27"/>
          <w:szCs w:val="27"/>
          <w:lang w:val="nl-NL"/>
        </w:rPr>
        <w:t>- Theo hiện trạng thực tế trên đất có công trình xây dựng tạm, khung sắt, mái tôn, diện tích khoảng 40m</w:t>
      </w:r>
      <w:r w:rsidRPr="00DD2B36">
        <w:rPr>
          <w:sz w:val="27"/>
          <w:szCs w:val="27"/>
          <w:vertAlign w:val="superscript"/>
          <w:lang w:val="nl-NL"/>
        </w:rPr>
        <w:t>2</w:t>
      </w:r>
      <w:r w:rsidRPr="00DD2B36">
        <w:rPr>
          <w:sz w:val="27"/>
          <w:szCs w:val="27"/>
          <w:lang w:val="nl-NL"/>
        </w:rPr>
        <w:t>.</w:t>
      </w:r>
    </w:p>
    <w:p w14:paraId="474FF8FB" w14:textId="77777777" w:rsidR="00DD2B36" w:rsidRPr="00DD2B36" w:rsidRDefault="00DD2B36" w:rsidP="00DD2B36">
      <w:pPr>
        <w:spacing w:line="276" w:lineRule="auto"/>
        <w:ind w:firstLine="540"/>
        <w:jc w:val="both"/>
        <w:rPr>
          <w:sz w:val="27"/>
          <w:szCs w:val="27"/>
          <w:lang w:val="nl-NL"/>
        </w:rPr>
      </w:pPr>
      <w:r w:rsidRPr="00DD2B36">
        <w:rPr>
          <w:sz w:val="27"/>
          <w:szCs w:val="27"/>
          <w:lang w:val="nl-NL"/>
        </w:rPr>
        <w:t>c. Quy hoạch: Khu đất nêu trên phần lớn thuộc ô phố ký hiệu II.GD4 có chức năng quy hoạch đất giáo dục (Trường Trung học phổ thông Bà Điểm mở rộng), phần còn lại thuộc đường giao thông (đường Nguyễn Thị Sóc lộ giới 30m); đường H(Đ)-BĐ-56 lộ giới 8m.</w:t>
      </w:r>
    </w:p>
    <w:p w14:paraId="5B520AFB" w14:textId="620F8AD3" w:rsidR="00B715E8" w:rsidRPr="00005001" w:rsidRDefault="00DD2B36" w:rsidP="00DD2B36">
      <w:pPr>
        <w:numPr>
          <w:ilvl w:val="0"/>
          <w:numId w:val="4"/>
        </w:numPr>
        <w:spacing w:line="276" w:lineRule="auto"/>
        <w:ind w:left="0" w:firstLine="360"/>
        <w:jc w:val="both"/>
        <w:rPr>
          <w:color w:val="000000"/>
          <w:sz w:val="2"/>
          <w:szCs w:val="2"/>
          <w:lang w:val="en-GB"/>
        </w:rPr>
      </w:pPr>
      <w:r w:rsidRPr="00DD2B36">
        <w:rPr>
          <w:sz w:val="27"/>
          <w:szCs w:val="27"/>
          <w:lang w:val="nl-NL"/>
        </w:rPr>
        <w:t>d. Giá khởi điểm:</w:t>
      </w:r>
      <w:r w:rsidRPr="00DD2B36">
        <w:rPr>
          <w:b/>
          <w:bCs/>
          <w:color w:val="00B050"/>
          <w:sz w:val="27"/>
          <w:szCs w:val="27"/>
          <w:lang w:val="nl-NL"/>
        </w:rPr>
        <w:t xml:space="preserve"> </w:t>
      </w:r>
      <w:bookmarkEnd w:id="0"/>
      <w:r w:rsidRPr="00DD2B36">
        <w:rPr>
          <w:b/>
          <w:bCs/>
          <w:color w:val="FF0000"/>
          <w:sz w:val="27"/>
          <w:szCs w:val="27"/>
          <w:lang w:val="nl-NL"/>
        </w:rPr>
        <w:t xml:space="preserve">3.412.600.000 đồng </w:t>
      </w:r>
      <w:r w:rsidRPr="00DD2B36">
        <w:rPr>
          <w:b/>
          <w:bCs/>
          <w:sz w:val="27"/>
          <w:szCs w:val="27"/>
          <w:lang w:val="nl-NL"/>
        </w:rPr>
        <w:t>(Ba tỷ bốn trăm mười hai triệu sáu trăm nghìn đồng)</w:t>
      </w:r>
    </w:p>
    <w:sectPr w:rsidR="00B715E8" w:rsidRPr="00005001" w:rsidSect="00CC5AC6">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C109" w14:textId="77777777" w:rsidR="00706D29" w:rsidRDefault="00706D29" w:rsidP="00D85564">
      <w:r>
        <w:separator/>
      </w:r>
    </w:p>
  </w:endnote>
  <w:endnote w:type="continuationSeparator" w:id="0">
    <w:p w14:paraId="0F6DB673" w14:textId="77777777" w:rsidR="00706D29" w:rsidRDefault="00706D29" w:rsidP="00D8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750438"/>
      <w:docPartObj>
        <w:docPartGallery w:val="Page Numbers (Bottom of Page)"/>
        <w:docPartUnique/>
      </w:docPartObj>
    </w:sdtPr>
    <w:sdtContent>
      <w:p w14:paraId="295358BD" w14:textId="77777777" w:rsidR="00D85564" w:rsidRDefault="00CD073B">
        <w:pPr>
          <w:pStyle w:val="Footer"/>
          <w:jc w:val="center"/>
        </w:pPr>
        <w:r>
          <w:fldChar w:fldCharType="begin"/>
        </w:r>
        <w:r>
          <w:instrText xml:space="preserve"> PAGE   \* MERGEFORMAT </w:instrText>
        </w:r>
        <w:r>
          <w:fldChar w:fldCharType="separate"/>
        </w:r>
        <w:r w:rsidR="006C6CDF">
          <w:rPr>
            <w:noProof/>
          </w:rPr>
          <w:t>3</w:t>
        </w:r>
        <w:r>
          <w:rPr>
            <w:noProof/>
          </w:rPr>
          <w:fldChar w:fldCharType="end"/>
        </w:r>
      </w:p>
    </w:sdtContent>
  </w:sdt>
  <w:p w14:paraId="7D80095F" w14:textId="77777777" w:rsidR="00D85564" w:rsidRDefault="00D8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0431" w14:textId="77777777" w:rsidR="00706D29" w:rsidRDefault="00706D29" w:rsidP="00D85564">
      <w:r>
        <w:separator/>
      </w:r>
    </w:p>
  </w:footnote>
  <w:footnote w:type="continuationSeparator" w:id="0">
    <w:p w14:paraId="109B851D" w14:textId="77777777" w:rsidR="00706D29" w:rsidRDefault="00706D29" w:rsidP="00D85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9B7525"/>
    <w:multiLevelType w:val="hybridMultilevel"/>
    <w:tmpl w:val="92D2EEE8"/>
    <w:lvl w:ilvl="0" w:tplc="CFD0E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8E7FA1"/>
    <w:multiLevelType w:val="hybridMultilevel"/>
    <w:tmpl w:val="F702AE7E"/>
    <w:lvl w:ilvl="0" w:tplc="8F9AA5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D6127C"/>
    <w:multiLevelType w:val="hybridMultilevel"/>
    <w:tmpl w:val="2EC813C6"/>
    <w:lvl w:ilvl="0" w:tplc="DEC60B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7726E"/>
    <w:multiLevelType w:val="hybridMultilevel"/>
    <w:tmpl w:val="750E2CAE"/>
    <w:lvl w:ilvl="0" w:tplc="947844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76929">
    <w:abstractNumId w:val="2"/>
  </w:num>
  <w:num w:numId="2" w16cid:durableId="988250023">
    <w:abstractNumId w:val="0"/>
  </w:num>
  <w:num w:numId="3" w16cid:durableId="1832941315">
    <w:abstractNumId w:val="1"/>
  </w:num>
  <w:num w:numId="4" w16cid:durableId="323945210">
    <w:abstractNumId w:val="4"/>
  </w:num>
  <w:num w:numId="5" w16cid:durableId="100795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1F"/>
    <w:rsid w:val="00005001"/>
    <w:rsid w:val="000373D3"/>
    <w:rsid w:val="000B311F"/>
    <w:rsid w:val="00120EA4"/>
    <w:rsid w:val="0017306C"/>
    <w:rsid w:val="001A3E45"/>
    <w:rsid w:val="001B00FC"/>
    <w:rsid w:val="001D00A5"/>
    <w:rsid w:val="001F5B6C"/>
    <w:rsid w:val="002248E3"/>
    <w:rsid w:val="0022787D"/>
    <w:rsid w:val="00240624"/>
    <w:rsid w:val="00260CB9"/>
    <w:rsid w:val="002770EB"/>
    <w:rsid w:val="002C7029"/>
    <w:rsid w:val="002D3A6E"/>
    <w:rsid w:val="002E6360"/>
    <w:rsid w:val="002F582F"/>
    <w:rsid w:val="003C1410"/>
    <w:rsid w:val="003E2D0F"/>
    <w:rsid w:val="00431F55"/>
    <w:rsid w:val="004578FE"/>
    <w:rsid w:val="00482657"/>
    <w:rsid w:val="0048791B"/>
    <w:rsid w:val="004A4DE3"/>
    <w:rsid w:val="004E1754"/>
    <w:rsid w:val="0056061B"/>
    <w:rsid w:val="00582EEC"/>
    <w:rsid w:val="00590089"/>
    <w:rsid w:val="00611399"/>
    <w:rsid w:val="00615318"/>
    <w:rsid w:val="00632C04"/>
    <w:rsid w:val="00653233"/>
    <w:rsid w:val="00696B34"/>
    <w:rsid w:val="006B5040"/>
    <w:rsid w:val="006C21AE"/>
    <w:rsid w:val="006C6CDF"/>
    <w:rsid w:val="007010E8"/>
    <w:rsid w:val="00706D29"/>
    <w:rsid w:val="00711661"/>
    <w:rsid w:val="00773D4F"/>
    <w:rsid w:val="007B21B1"/>
    <w:rsid w:val="007E4303"/>
    <w:rsid w:val="008475B6"/>
    <w:rsid w:val="008822A1"/>
    <w:rsid w:val="00947775"/>
    <w:rsid w:val="009978E3"/>
    <w:rsid w:val="009D5F96"/>
    <w:rsid w:val="009F0C8B"/>
    <w:rsid w:val="00A02D50"/>
    <w:rsid w:val="00A32CBC"/>
    <w:rsid w:val="00A444F6"/>
    <w:rsid w:val="00AD615F"/>
    <w:rsid w:val="00B715E8"/>
    <w:rsid w:val="00B830A5"/>
    <w:rsid w:val="00B9518E"/>
    <w:rsid w:val="00BA72DB"/>
    <w:rsid w:val="00BB64EA"/>
    <w:rsid w:val="00BE1E67"/>
    <w:rsid w:val="00C21716"/>
    <w:rsid w:val="00C502A0"/>
    <w:rsid w:val="00C645C7"/>
    <w:rsid w:val="00C73881"/>
    <w:rsid w:val="00C81221"/>
    <w:rsid w:val="00C97D63"/>
    <w:rsid w:val="00CB2055"/>
    <w:rsid w:val="00CC58B6"/>
    <w:rsid w:val="00CC5AC6"/>
    <w:rsid w:val="00CD073B"/>
    <w:rsid w:val="00CD164D"/>
    <w:rsid w:val="00CD7981"/>
    <w:rsid w:val="00CE0AE7"/>
    <w:rsid w:val="00CE43BA"/>
    <w:rsid w:val="00CF5094"/>
    <w:rsid w:val="00D0065D"/>
    <w:rsid w:val="00D11BDE"/>
    <w:rsid w:val="00D85564"/>
    <w:rsid w:val="00DD2B36"/>
    <w:rsid w:val="00E022BF"/>
    <w:rsid w:val="00E61C8B"/>
    <w:rsid w:val="00EA585E"/>
    <w:rsid w:val="00EB36C6"/>
    <w:rsid w:val="00ED1CA7"/>
    <w:rsid w:val="00F32F2A"/>
    <w:rsid w:val="00F41889"/>
    <w:rsid w:val="00FB26EC"/>
    <w:rsid w:val="00FF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0FA0"/>
  <w15:docId w15:val="{53BF01B8-A599-4132-878B-671A4FA9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81221"/>
    <w:rPr>
      <w:b/>
      <w:bCs/>
    </w:rPr>
  </w:style>
  <w:style w:type="paragraph" w:styleId="Header">
    <w:name w:val="header"/>
    <w:basedOn w:val="Normal"/>
    <w:link w:val="HeaderChar"/>
    <w:uiPriority w:val="99"/>
    <w:semiHidden/>
    <w:unhideWhenUsed/>
    <w:rsid w:val="00D85564"/>
    <w:pPr>
      <w:tabs>
        <w:tab w:val="center" w:pos="4680"/>
        <w:tab w:val="right" w:pos="9360"/>
      </w:tabs>
    </w:pPr>
  </w:style>
  <w:style w:type="character" w:customStyle="1" w:styleId="HeaderChar">
    <w:name w:val="Header Char"/>
    <w:basedOn w:val="DefaultParagraphFont"/>
    <w:link w:val="Header"/>
    <w:uiPriority w:val="99"/>
    <w:semiHidden/>
    <w:rsid w:val="00D855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5564"/>
    <w:pPr>
      <w:tabs>
        <w:tab w:val="center" w:pos="4680"/>
        <w:tab w:val="right" w:pos="9360"/>
      </w:tabs>
    </w:pPr>
  </w:style>
  <w:style w:type="character" w:customStyle="1" w:styleId="FooterChar">
    <w:name w:val="Footer Char"/>
    <w:basedOn w:val="DefaultParagraphFont"/>
    <w:link w:val="Footer"/>
    <w:uiPriority w:val="99"/>
    <w:rsid w:val="00D85564"/>
    <w:rPr>
      <w:rFonts w:ascii="Times New Roman" w:eastAsia="Times New Roman" w:hAnsi="Times New Roman" w:cs="Times New Roman"/>
      <w:sz w:val="24"/>
      <w:szCs w:val="24"/>
    </w:rPr>
  </w:style>
  <w:style w:type="paragraph" w:styleId="ListParagraph">
    <w:name w:val="List Paragraph"/>
    <w:basedOn w:val="Normal"/>
    <w:link w:val="ListParagraphChar"/>
    <w:qFormat/>
    <w:rsid w:val="00CE0AE7"/>
    <w:pPr>
      <w:ind w:left="720"/>
      <w:contextualSpacing/>
    </w:pPr>
  </w:style>
  <w:style w:type="paragraph" w:styleId="BalloonText">
    <w:name w:val="Balloon Text"/>
    <w:basedOn w:val="Normal"/>
    <w:link w:val="BalloonTextChar"/>
    <w:uiPriority w:val="99"/>
    <w:semiHidden/>
    <w:unhideWhenUsed/>
    <w:rsid w:val="00C97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D63"/>
    <w:rPr>
      <w:rFonts w:ascii="Segoe UI" w:eastAsia="Times New Roman" w:hAnsi="Segoe UI" w:cs="Segoe UI"/>
      <w:sz w:val="18"/>
      <w:szCs w:val="18"/>
    </w:rPr>
  </w:style>
  <w:style w:type="character" w:customStyle="1" w:styleId="ListParagraphChar">
    <w:name w:val="List Paragraph Char"/>
    <w:link w:val="ListParagraph"/>
    <w:qFormat/>
    <w:locked/>
    <w:rsid w:val="008822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294AA-8D7F-4FF7-AE28-C5D827B35807}"/>
</file>

<file path=customXml/itemProps2.xml><?xml version="1.0" encoding="utf-8"?>
<ds:datastoreItem xmlns:ds="http://schemas.openxmlformats.org/officeDocument/2006/customXml" ds:itemID="{DF46ED43-9DDF-4326-A8C5-EA0DB6D7D62C}"/>
</file>

<file path=customXml/itemProps3.xml><?xml version="1.0" encoding="utf-8"?>
<ds:datastoreItem xmlns:ds="http://schemas.openxmlformats.org/officeDocument/2006/customXml" ds:itemID="{13CEBBE8-1E14-4205-BF5E-E3AE351FABFC}"/>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dc:creator>
  <cp:lastModifiedBy>Hân Phạm Ngọc</cp:lastModifiedBy>
  <cp:revision>2</cp:revision>
  <cp:lastPrinted>2024-10-28T03:57:00Z</cp:lastPrinted>
  <dcterms:created xsi:type="dcterms:W3CDTF">2025-12-17T07:35:00Z</dcterms:created>
  <dcterms:modified xsi:type="dcterms:W3CDTF">2025-12-17T07:35:00Z</dcterms:modified>
</cp:coreProperties>
</file>